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F6" w:rsidRPr="00B112F6" w:rsidRDefault="00B112F6" w:rsidP="00B112F6">
      <w:pPr>
        <w:pStyle w:val="NoSpacing"/>
        <w:rPr>
          <w:rFonts w:ascii="Tahoma" w:hAnsi="Tahoma" w:cs="Tahoma"/>
          <w:sz w:val="24"/>
          <w:szCs w:val="24"/>
          <w:u w:val="single"/>
        </w:rPr>
      </w:pPr>
      <w:r w:rsidRPr="00B112F6">
        <w:rPr>
          <w:rFonts w:ascii="Tahoma" w:hAnsi="Tahoma" w:cs="Tahoma"/>
          <w:sz w:val="24"/>
          <w:szCs w:val="24"/>
          <w:u w:val="single"/>
        </w:rPr>
        <w:t>Numeracy assessment answers</w:t>
      </w:r>
    </w:p>
    <w:tbl>
      <w:tblPr>
        <w:tblStyle w:val="TableGrid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1153"/>
        <w:gridCol w:w="1070"/>
        <w:gridCol w:w="5742"/>
        <w:gridCol w:w="1741"/>
      </w:tblGrid>
      <w:tr w:rsidR="00B112F6" w:rsidRPr="00B112F6" w:rsidTr="00B112F6">
        <w:tc>
          <w:tcPr>
            <w:tcW w:w="951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</w:t>
            </w:r>
          </w:p>
        </w:tc>
        <w:tc>
          <w:tcPr>
            <w:tcW w:w="1070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Marks</w:t>
            </w:r>
          </w:p>
        </w:tc>
        <w:tc>
          <w:tcPr>
            <w:tcW w:w="7483" w:type="dxa"/>
            <w:gridSpan w:val="2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Answers</w:t>
            </w:r>
          </w:p>
        </w:tc>
      </w:tr>
      <w:tr w:rsidR="00B112F6" w:rsidRPr="00B112F6" w:rsidTr="00B112F6">
        <w:tc>
          <w:tcPr>
            <w:tcW w:w="951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3" w:type="dxa"/>
            <w:gridSpan w:val="2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two thousand, seven hundred and twenty-one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two million, three hundred and seventy thousand, eight hundred and four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9, 115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17.54</w:t>
            </w:r>
          </w:p>
        </w:tc>
      </w:tr>
      <w:tr w:rsidR="00B112F6" w:rsidRPr="00B112F6" w:rsidTr="00B112F6">
        <w:tc>
          <w:tcPr>
            <w:tcW w:w="951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3" w:type="dxa"/>
            <w:gridSpan w:val="2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 xml:space="preserve">7 tens 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7 thousand(s)</w:t>
            </w:r>
          </w:p>
        </w:tc>
      </w:tr>
      <w:tr w:rsidR="00B112F6" w:rsidRPr="00B112F6" w:rsidTr="00B112F6">
        <w:tc>
          <w:tcPr>
            <w:tcW w:w="951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3" w:type="dxa"/>
            <w:gridSpan w:val="2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256; 305; 356; 360; 365; 3,506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0.27; 2.07; 2.7; 7.02; 7.2; 27.2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-12; -9; -3; 0; 2; 12</w:t>
            </w:r>
          </w:p>
        </w:tc>
      </w:tr>
      <w:tr w:rsidR="00B112F6" w:rsidRPr="00B112F6" w:rsidTr="00B112F6">
        <w:tc>
          <w:tcPr>
            <w:tcW w:w="951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3" w:type="dxa"/>
            <w:gridSpan w:val="2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14; 17; 20    add 3 or +3  or plus 3 or count on 3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11; 7; 3        take away 4 or minus 4 or subtract 4 or -4 or go back 4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0; 10; 20      add 10 or +10 or plus 10 or count on/up 10</w:t>
            </w:r>
          </w:p>
        </w:tc>
      </w:tr>
      <w:tr w:rsidR="00B112F6" w:rsidRPr="00B112F6" w:rsidTr="00B112F6">
        <w:tc>
          <w:tcPr>
            <w:tcW w:w="951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3" w:type="dxa"/>
            <w:gridSpan w:val="2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370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3,800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5,000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12.5</w:t>
            </w:r>
          </w:p>
        </w:tc>
      </w:tr>
      <w:tr w:rsidR="00B112F6" w:rsidRPr="00B112F6" w:rsidTr="00B112F6">
        <w:tc>
          <w:tcPr>
            <w:tcW w:w="951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2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2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2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2</w:t>
            </w:r>
          </w:p>
        </w:tc>
        <w:tc>
          <w:tcPr>
            <w:tcW w:w="7483" w:type="dxa"/>
            <w:gridSpan w:val="2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320    3200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175    1750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80    8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3.5    0.35</w:t>
            </w:r>
          </w:p>
        </w:tc>
      </w:tr>
      <w:tr w:rsidR="00B112F6" w:rsidRPr="00B112F6" w:rsidTr="00B112F6">
        <w:tc>
          <w:tcPr>
            <w:tcW w:w="951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3" w:type="dxa"/>
            <w:gridSpan w:val="2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 xml:space="preserve">1/3 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 xml:space="preserve">24 </w:t>
            </w:r>
          </w:p>
        </w:tc>
      </w:tr>
      <w:tr w:rsidR="00B112F6" w:rsidRPr="00B112F6" w:rsidTr="00B112F6">
        <w:tc>
          <w:tcPr>
            <w:tcW w:w="951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3" w:type="dxa"/>
            <w:gridSpan w:val="2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91</w:t>
            </w:r>
          </w:p>
        </w:tc>
      </w:tr>
      <w:tr w:rsidR="00B112F6" w:rsidRPr="00B112F6" w:rsidTr="00B112F6">
        <w:tc>
          <w:tcPr>
            <w:tcW w:w="951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3" w:type="dxa"/>
            <w:gridSpan w:val="2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 xml:space="preserve">£15 : £20 </w:t>
            </w:r>
          </w:p>
        </w:tc>
      </w:tr>
      <w:tr w:rsidR="00B112F6" w:rsidRPr="00B112F6" w:rsidTr="00B112F6">
        <w:tc>
          <w:tcPr>
            <w:tcW w:w="951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3" w:type="dxa"/>
            <w:gridSpan w:val="2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Cuboid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Cylinder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Pentagon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Hexagon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Trapezium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 xml:space="preserve">Parallelogram </w:t>
            </w:r>
          </w:p>
        </w:tc>
      </w:tr>
      <w:tr w:rsidR="00B112F6" w:rsidRPr="00B112F6" w:rsidTr="00B112F6">
        <w:tc>
          <w:tcPr>
            <w:tcW w:w="951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3" w:type="dxa"/>
            <w:gridSpan w:val="2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(2, 4)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Correctly plotted.</w:t>
            </w:r>
          </w:p>
        </w:tc>
      </w:tr>
      <w:tr w:rsidR="00B112F6" w:rsidRPr="00B112F6" w:rsidTr="00B112F6">
        <w:tc>
          <w:tcPr>
            <w:tcW w:w="951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3" w:type="dxa"/>
            <w:gridSpan w:val="2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20    +/- 2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2       +/- 2</w:t>
            </w:r>
          </w:p>
        </w:tc>
      </w:tr>
      <w:tr w:rsidR="00B112F6" w:rsidRPr="00B112F6" w:rsidTr="00B112F6">
        <w:tc>
          <w:tcPr>
            <w:tcW w:w="951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3" w:type="dxa"/>
            <w:gridSpan w:val="2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 xml:space="preserve">4:50 or 10 to 5 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 xml:space="preserve">6:20 or 20 past 6 </w:t>
            </w:r>
          </w:p>
        </w:tc>
      </w:tr>
      <w:tr w:rsidR="00B112F6" w:rsidRPr="00B112F6" w:rsidTr="00B112F6">
        <w:tc>
          <w:tcPr>
            <w:tcW w:w="951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3" w:type="dxa"/>
            <w:gridSpan w:val="2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9 students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12 Students</w:t>
            </w:r>
          </w:p>
        </w:tc>
      </w:tr>
      <w:tr w:rsidR="00B112F6" w:rsidRPr="00B112F6" w:rsidTr="00B112F6">
        <w:tc>
          <w:tcPr>
            <w:tcW w:w="951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2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2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2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2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>2</w:t>
            </w:r>
          </w:p>
        </w:tc>
        <w:tc>
          <w:tcPr>
            <w:tcW w:w="7483" w:type="dxa"/>
            <w:gridSpan w:val="2"/>
          </w:tcPr>
          <w:p w:rsidR="00B112F6" w:rsidRPr="00B112F6" w:rsidRDefault="0069539A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bookmarkStart w:id="0" w:name="_GoBack"/>
            <w:bookmarkEnd w:id="0"/>
            <w:r w:rsidR="00B112F6" w:rsidRPr="00B112F6">
              <w:rPr>
                <w:rFonts w:ascii="Tahoma" w:hAnsi="Tahoma" w:cs="Tahoma"/>
                <w:sz w:val="24"/>
                <w:szCs w:val="24"/>
              </w:rPr>
              <w:t xml:space="preserve">                    7 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170                 54102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14.4                390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 xml:space="preserve">632                 </w:t>
            </w:r>
            <w:r w:rsidR="00FC1DF0">
              <w:rPr>
                <w:rFonts w:ascii="Tahoma" w:hAnsi="Tahoma" w:cs="Tahoma"/>
                <w:sz w:val="24"/>
                <w:szCs w:val="24"/>
              </w:rPr>
              <w:t>574</w:t>
            </w:r>
          </w:p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sz w:val="24"/>
                <w:szCs w:val="24"/>
              </w:rPr>
              <w:t>£40.65            £2.43</w:t>
            </w:r>
          </w:p>
        </w:tc>
      </w:tr>
      <w:tr w:rsidR="00B112F6" w:rsidRPr="00B112F6" w:rsidTr="00403AE8">
        <w:trPr>
          <w:gridAfter w:val="1"/>
          <w:wAfter w:w="1741" w:type="dxa"/>
        </w:trPr>
        <w:tc>
          <w:tcPr>
            <w:tcW w:w="7763" w:type="dxa"/>
            <w:gridSpan w:val="3"/>
          </w:tcPr>
          <w:p w:rsidR="00B112F6" w:rsidRPr="00B112F6" w:rsidRDefault="00B112F6" w:rsidP="00B112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12F6">
              <w:rPr>
                <w:rFonts w:ascii="Tahoma" w:hAnsi="Tahoma" w:cs="Tahoma"/>
                <w:color w:val="FF0000"/>
                <w:sz w:val="24"/>
                <w:szCs w:val="24"/>
              </w:rPr>
              <w:t xml:space="preserve">                  51</w:t>
            </w:r>
            <w:r w:rsidRPr="00B112F6">
              <w:rPr>
                <w:rFonts w:ascii="Tahoma" w:hAnsi="Tahoma" w:cs="Tahoma"/>
                <w:sz w:val="24"/>
                <w:szCs w:val="24"/>
              </w:rPr>
              <w:t xml:space="preserve"> Marks </w:t>
            </w:r>
            <w:r>
              <w:rPr>
                <w:rFonts w:ascii="Tahoma" w:hAnsi="Tahoma" w:cs="Tahoma"/>
                <w:sz w:val="24"/>
                <w:szCs w:val="24"/>
              </w:rPr>
              <w:t>available</w:t>
            </w:r>
          </w:p>
        </w:tc>
      </w:tr>
    </w:tbl>
    <w:p w:rsidR="00B112F6" w:rsidRPr="00B112F6" w:rsidRDefault="00B112F6" w:rsidP="00B112F6">
      <w:pPr>
        <w:pStyle w:val="NoSpacing"/>
        <w:rPr>
          <w:rFonts w:ascii="Tahoma" w:hAnsi="Tahoma" w:cs="Tahoma"/>
          <w:sz w:val="24"/>
          <w:szCs w:val="24"/>
        </w:rPr>
      </w:pPr>
    </w:p>
    <w:p w:rsidR="00526EB8" w:rsidRPr="00B112F6" w:rsidRDefault="00526EB8">
      <w:pPr>
        <w:rPr>
          <w:rFonts w:ascii="Tahoma" w:hAnsi="Tahoma" w:cs="Tahoma"/>
          <w:sz w:val="24"/>
          <w:szCs w:val="24"/>
        </w:rPr>
      </w:pPr>
    </w:p>
    <w:sectPr w:rsidR="00526EB8" w:rsidRPr="00B112F6" w:rsidSect="00AC3D85">
      <w:footerReference w:type="default" r:id="rId6"/>
      <w:pgSz w:w="11906" w:h="16838"/>
      <w:pgMar w:top="426" w:right="90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F0" w:rsidRDefault="00C93FF0">
      <w:pPr>
        <w:spacing w:after="0" w:line="240" w:lineRule="auto"/>
      </w:pPr>
      <w:r>
        <w:separator/>
      </w:r>
    </w:p>
  </w:endnote>
  <w:endnote w:type="continuationSeparator" w:id="0">
    <w:p w:rsidR="00C93FF0" w:rsidRDefault="00C9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B0" w:rsidRDefault="00C93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F0" w:rsidRDefault="00C93FF0">
      <w:pPr>
        <w:spacing w:after="0" w:line="240" w:lineRule="auto"/>
      </w:pPr>
      <w:r>
        <w:separator/>
      </w:r>
    </w:p>
  </w:footnote>
  <w:footnote w:type="continuationSeparator" w:id="0">
    <w:p w:rsidR="00C93FF0" w:rsidRDefault="00C93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F6"/>
    <w:rsid w:val="00526EB8"/>
    <w:rsid w:val="0069539A"/>
    <w:rsid w:val="00B112F6"/>
    <w:rsid w:val="00C93FF0"/>
    <w:rsid w:val="00F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8C40F-B5A0-4133-A0F2-90A59672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F6"/>
    <w:pPr>
      <w:spacing w:after="200" w:line="19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F6"/>
    <w:pPr>
      <w:ind w:left="720"/>
      <w:contextualSpacing/>
    </w:pPr>
  </w:style>
  <w:style w:type="table" w:styleId="TableGrid">
    <w:name w:val="Table Grid"/>
    <w:basedOn w:val="TableNormal"/>
    <w:uiPriority w:val="59"/>
    <w:rsid w:val="00B1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1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F6"/>
  </w:style>
  <w:style w:type="paragraph" w:styleId="NoSpacing">
    <w:name w:val="No Spacing"/>
    <w:uiPriority w:val="1"/>
    <w:qFormat/>
    <w:rsid w:val="00B11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27262553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 (The West Grantham Academy St Hugh's)</cp:lastModifiedBy>
  <cp:revision>3</cp:revision>
  <dcterms:created xsi:type="dcterms:W3CDTF">2015-08-29T20:21:00Z</dcterms:created>
  <dcterms:modified xsi:type="dcterms:W3CDTF">2015-09-15T10:21:00Z</dcterms:modified>
</cp:coreProperties>
</file>