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AF" w:rsidRPr="00C625AF" w:rsidRDefault="00C625AF" w:rsidP="00C625AF">
      <w:pPr>
        <w:pStyle w:val="NoSpacing"/>
        <w:jc w:val="center"/>
        <w:rPr>
          <w:rFonts w:asciiTheme="majorHAnsi" w:hAnsiTheme="majorHAnsi" w:cs="Arial"/>
          <w:b/>
          <w:sz w:val="40"/>
          <w:szCs w:val="36"/>
          <w:u w:val="single"/>
        </w:rPr>
      </w:pPr>
      <w:r w:rsidRPr="00C625AF">
        <w:rPr>
          <w:rFonts w:asciiTheme="majorHAnsi" w:hAnsiTheme="majorHAnsi" w:cs="Arial"/>
          <w:b/>
          <w:sz w:val="40"/>
          <w:szCs w:val="36"/>
          <w:u w:val="single"/>
        </w:rPr>
        <w:t>Pythagoras’ Theorem RED</w:t>
      </w:r>
    </w:p>
    <w:p w:rsidR="00C625AF" w:rsidRPr="00C625AF" w:rsidRDefault="00C625AF" w:rsidP="00C625AF">
      <w:pPr>
        <w:pStyle w:val="NoSpacing"/>
        <w:rPr>
          <w:sz w:val="40"/>
          <w:szCs w:val="36"/>
        </w:rPr>
      </w:pPr>
      <w:r w:rsidRPr="00C625AF">
        <w:rPr>
          <w:sz w:val="40"/>
          <w:szCs w:val="36"/>
        </w:rPr>
        <w:drawing>
          <wp:inline distT="0" distB="0" distL="0" distR="0" wp14:anchorId="549B3F60" wp14:editId="62DB37D7">
            <wp:extent cx="9777417" cy="1749972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251" t="10038" r="21634" b="72097"/>
                    <a:stretch/>
                  </pic:blipFill>
                  <pic:spPr bwMode="auto">
                    <a:xfrm>
                      <a:off x="0" y="0"/>
                      <a:ext cx="9777730" cy="1750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5AF" w:rsidRPr="00C625AF" w:rsidRDefault="00C625AF" w:rsidP="00C625AF">
      <w:pPr>
        <w:pStyle w:val="NoSpacing"/>
        <w:rPr>
          <w:sz w:val="40"/>
          <w:szCs w:val="36"/>
        </w:rPr>
      </w:pPr>
    </w:p>
    <w:p w:rsidR="00C625AF" w:rsidRPr="00C625AF" w:rsidRDefault="00C625AF" w:rsidP="00C625AF">
      <w:pPr>
        <w:pStyle w:val="NoSpacing"/>
        <w:rPr>
          <w:sz w:val="40"/>
          <w:szCs w:val="36"/>
        </w:rPr>
      </w:pPr>
      <w:r w:rsidRPr="00C625AF">
        <w:rPr>
          <w:sz w:val="40"/>
          <w:szCs w:val="36"/>
        </w:rPr>
        <w:tab/>
        <w:t>4² + 3² = 16 + 9</w:t>
      </w:r>
      <w:r w:rsidRPr="00C625AF">
        <w:rPr>
          <w:sz w:val="40"/>
          <w:szCs w:val="36"/>
        </w:rPr>
        <w:tab/>
      </w:r>
      <w:r w:rsidRPr="00C625AF">
        <w:rPr>
          <w:sz w:val="40"/>
          <w:szCs w:val="36"/>
        </w:rPr>
        <w:tab/>
        <w:t>8² + 6² = 64 + 36</w:t>
      </w:r>
      <w:r w:rsidRPr="00C625AF">
        <w:rPr>
          <w:sz w:val="40"/>
          <w:szCs w:val="36"/>
        </w:rPr>
        <w:tab/>
      </w:r>
      <w:r w:rsidRPr="00C625AF">
        <w:rPr>
          <w:sz w:val="40"/>
          <w:szCs w:val="36"/>
        </w:rPr>
        <w:tab/>
        <w:t>12² + 5² = ____ + ____</w:t>
      </w:r>
      <w:r w:rsidRPr="00C625AF">
        <w:rPr>
          <w:sz w:val="40"/>
          <w:szCs w:val="36"/>
        </w:rPr>
        <w:tab/>
        <w:t xml:space="preserve">____² + ____² = </w:t>
      </w:r>
    </w:p>
    <w:p w:rsidR="00C625AF" w:rsidRPr="00C625AF" w:rsidRDefault="00C625AF" w:rsidP="00C625AF">
      <w:pPr>
        <w:pStyle w:val="NoSpacing"/>
        <w:rPr>
          <w:sz w:val="40"/>
          <w:szCs w:val="36"/>
        </w:rPr>
      </w:pPr>
      <w:r w:rsidRPr="00C625AF">
        <w:rPr>
          <w:sz w:val="40"/>
          <w:szCs w:val="36"/>
        </w:rPr>
        <w:tab/>
      </w:r>
      <w:r w:rsidRPr="00C625AF">
        <w:rPr>
          <w:sz w:val="40"/>
          <w:szCs w:val="36"/>
        </w:rPr>
        <w:tab/>
        <w:t xml:space="preserve">  </w:t>
      </w:r>
      <w:r w:rsidR="0097239A">
        <w:rPr>
          <w:sz w:val="40"/>
          <w:szCs w:val="36"/>
        </w:rPr>
        <w:t xml:space="preserve">  </w:t>
      </w:r>
      <w:bookmarkStart w:id="0" w:name="_GoBack"/>
      <w:bookmarkEnd w:id="0"/>
      <w:r w:rsidRPr="00C625AF">
        <w:rPr>
          <w:sz w:val="40"/>
          <w:szCs w:val="36"/>
        </w:rPr>
        <w:t xml:space="preserve"> = 25</w:t>
      </w:r>
      <w:r w:rsidRPr="00C625AF">
        <w:rPr>
          <w:sz w:val="40"/>
          <w:szCs w:val="36"/>
        </w:rPr>
        <w:tab/>
      </w:r>
      <w:r w:rsidRPr="00C625AF">
        <w:rPr>
          <w:sz w:val="40"/>
          <w:szCs w:val="36"/>
        </w:rPr>
        <w:tab/>
      </w:r>
      <w:r w:rsidRPr="00C625AF">
        <w:rPr>
          <w:sz w:val="40"/>
          <w:szCs w:val="36"/>
        </w:rPr>
        <w:tab/>
      </w:r>
      <w:r w:rsidRPr="00C625AF">
        <w:rPr>
          <w:sz w:val="40"/>
          <w:szCs w:val="36"/>
        </w:rPr>
        <w:tab/>
        <w:t xml:space="preserve">    = 100</w:t>
      </w:r>
      <w:r w:rsidRPr="00C625AF">
        <w:rPr>
          <w:sz w:val="40"/>
          <w:szCs w:val="36"/>
        </w:rPr>
        <w:tab/>
      </w:r>
      <w:r w:rsidRPr="00C625AF">
        <w:rPr>
          <w:sz w:val="40"/>
          <w:szCs w:val="36"/>
        </w:rPr>
        <w:tab/>
      </w:r>
      <w:r w:rsidRPr="00C625AF">
        <w:rPr>
          <w:sz w:val="40"/>
          <w:szCs w:val="36"/>
        </w:rPr>
        <w:tab/>
      </w:r>
      <w:r w:rsidRPr="00C625AF">
        <w:rPr>
          <w:sz w:val="40"/>
          <w:szCs w:val="36"/>
        </w:rPr>
        <w:tab/>
        <w:t xml:space="preserve">     =</w:t>
      </w:r>
    </w:p>
    <w:p w:rsidR="00C625AF" w:rsidRPr="00C625AF" w:rsidRDefault="00C625AF" w:rsidP="00C625AF">
      <w:pPr>
        <w:pStyle w:val="NoSpacing"/>
        <w:rPr>
          <w:sz w:val="40"/>
          <w:szCs w:val="36"/>
        </w:rPr>
      </w:pPr>
      <w:r w:rsidRPr="00C625AF">
        <w:rPr>
          <w:sz w:val="40"/>
          <w:szCs w:val="36"/>
        </w:rPr>
        <w:tab/>
        <w:t>√25 = 5cm</w:t>
      </w:r>
      <w:r w:rsidRPr="00C625AF">
        <w:rPr>
          <w:sz w:val="40"/>
          <w:szCs w:val="36"/>
        </w:rPr>
        <w:tab/>
      </w:r>
      <w:r w:rsidRPr="00C625AF">
        <w:rPr>
          <w:sz w:val="40"/>
          <w:szCs w:val="36"/>
        </w:rPr>
        <w:tab/>
      </w:r>
      <w:r w:rsidRPr="00C625AF">
        <w:rPr>
          <w:sz w:val="40"/>
          <w:szCs w:val="36"/>
        </w:rPr>
        <w:tab/>
        <w:t xml:space="preserve">√_____ = </w:t>
      </w:r>
    </w:p>
    <w:p w:rsidR="00C625AF" w:rsidRPr="00C625AF" w:rsidRDefault="00C625AF" w:rsidP="00C625AF">
      <w:pPr>
        <w:pStyle w:val="NoSpacing"/>
        <w:rPr>
          <w:sz w:val="40"/>
          <w:szCs w:val="36"/>
        </w:rPr>
      </w:pPr>
    </w:p>
    <w:p w:rsidR="00C625AF" w:rsidRPr="00C625AF" w:rsidRDefault="00C625AF" w:rsidP="00C625AF">
      <w:pPr>
        <w:pStyle w:val="NoSpacing"/>
        <w:rPr>
          <w:sz w:val="40"/>
          <w:szCs w:val="36"/>
        </w:rPr>
      </w:pPr>
      <w:r w:rsidRPr="00C625AF">
        <w:rPr>
          <w:sz w:val="40"/>
          <w:szCs w:val="36"/>
        </w:rPr>
        <w:drawing>
          <wp:inline distT="0" distB="0" distL="0" distR="0" wp14:anchorId="0EFA1783" wp14:editId="2B64BF5A">
            <wp:extent cx="9776319" cy="12454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251" t="27581" r="21634" b="59703"/>
                    <a:stretch/>
                  </pic:blipFill>
                  <pic:spPr bwMode="auto">
                    <a:xfrm>
                      <a:off x="0" y="0"/>
                      <a:ext cx="9777730" cy="1245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5AF" w:rsidRPr="00C625AF" w:rsidRDefault="00C625AF" w:rsidP="00C625AF">
      <w:pPr>
        <w:pStyle w:val="NoSpacing"/>
        <w:rPr>
          <w:sz w:val="40"/>
          <w:szCs w:val="36"/>
        </w:rPr>
      </w:pPr>
    </w:p>
    <w:p w:rsidR="00C625AF" w:rsidRPr="00C625AF" w:rsidRDefault="00C625AF" w:rsidP="00C625AF">
      <w:pPr>
        <w:pStyle w:val="NoSpacing"/>
        <w:rPr>
          <w:sz w:val="40"/>
          <w:szCs w:val="36"/>
        </w:rPr>
      </w:pPr>
    </w:p>
    <w:p w:rsidR="00C625AF" w:rsidRPr="00C625AF" w:rsidRDefault="00C625AF" w:rsidP="00C625AF">
      <w:pPr>
        <w:pStyle w:val="NoSpacing"/>
        <w:rPr>
          <w:sz w:val="40"/>
          <w:szCs w:val="36"/>
        </w:rPr>
      </w:pPr>
    </w:p>
    <w:p w:rsidR="00C625AF" w:rsidRDefault="00C625AF" w:rsidP="00C625AF">
      <w:pPr>
        <w:pStyle w:val="NoSpacing"/>
        <w:rPr>
          <w:sz w:val="40"/>
          <w:szCs w:val="36"/>
        </w:rPr>
      </w:pPr>
    </w:p>
    <w:p w:rsidR="00C625AF" w:rsidRPr="00C625AF" w:rsidRDefault="00C625AF" w:rsidP="00C625AF">
      <w:pPr>
        <w:pStyle w:val="NoSpacing"/>
        <w:rPr>
          <w:sz w:val="40"/>
          <w:szCs w:val="36"/>
        </w:rPr>
      </w:pPr>
    </w:p>
    <w:p w:rsidR="00C625AF" w:rsidRPr="00C625AF" w:rsidRDefault="00C625AF" w:rsidP="00C625AF">
      <w:pPr>
        <w:pStyle w:val="NoSpacing"/>
        <w:jc w:val="center"/>
        <w:rPr>
          <w:rFonts w:asciiTheme="majorHAnsi" w:hAnsiTheme="majorHAnsi" w:cs="Arial"/>
          <w:b/>
          <w:sz w:val="40"/>
          <w:szCs w:val="36"/>
          <w:u w:val="single"/>
        </w:rPr>
      </w:pPr>
      <w:r w:rsidRPr="00C625AF">
        <w:rPr>
          <w:rFonts w:asciiTheme="majorHAnsi" w:hAnsiTheme="majorHAnsi" w:cs="Arial"/>
          <w:b/>
          <w:sz w:val="40"/>
          <w:szCs w:val="36"/>
          <w:u w:val="single"/>
        </w:rPr>
        <w:lastRenderedPageBreak/>
        <w:t xml:space="preserve">Pythagoras’ Theorem </w:t>
      </w:r>
      <w:r>
        <w:rPr>
          <w:rFonts w:asciiTheme="majorHAnsi" w:hAnsiTheme="majorHAnsi" w:cs="Arial"/>
          <w:b/>
          <w:sz w:val="40"/>
          <w:szCs w:val="36"/>
          <w:u w:val="single"/>
        </w:rPr>
        <w:t>AMBER</w:t>
      </w:r>
    </w:p>
    <w:p w:rsidR="00C625AF" w:rsidRDefault="00C625AF" w:rsidP="00C625AF">
      <w:pPr>
        <w:pStyle w:val="NoSpacing"/>
        <w:rPr>
          <w:sz w:val="40"/>
          <w:szCs w:val="36"/>
        </w:rPr>
      </w:pPr>
      <w:r w:rsidRPr="00C625AF">
        <w:rPr>
          <w:sz w:val="40"/>
          <w:szCs w:val="36"/>
        </w:rPr>
        <w:drawing>
          <wp:inline distT="0" distB="0" distL="0" distR="0" wp14:anchorId="530DB377" wp14:editId="4FAAB8EB">
            <wp:extent cx="9775487" cy="165537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251" t="41744" r="21634" b="41354"/>
                    <a:stretch/>
                  </pic:blipFill>
                  <pic:spPr bwMode="auto">
                    <a:xfrm>
                      <a:off x="0" y="0"/>
                      <a:ext cx="9777730" cy="1655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5AF" w:rsidRDefault="00C625AF" w:rsidP="00C625AF">
      <w:pPr>
        <w:pStyle w:val="NoSpacing"/>
        <w:rPr>
          <w:sz w:val="40"/>
          <w:szCs w:val="36"/>
        </w:rPr>
      </w:pPr>
    </w:p>
    <w:p w:rsidR="00C625AF" w:rsidRDefault="00C625AF" w:rsidP="00C625AF">
      <w:pPr>
        <w:pStyle w:val="NoSpacing"/>
        <w:rPr>
          <w:sz w:val="40"/>
          <w:szCs w:val="36"/>
        </w:rPr>
      </w:pPr>
    </w:p>
    <w:p w:rsidR="00C625AF" w:rsidRDefault="00C625AF" w:rsidP="00C625AF">
      <w:pPr>
        <w:pStyle w:val="NoSpacing"/>
        <w:rPr>
          <w:sz w:val="40"/>
          <w:szCs w:val="36"/>
        </w:rPr>
      </w:pPr>
    </w:p>
    <w:p w:rsidR="00C625AF" w:rsidRDefault="00C625AF" w:rsidP="00C625AF">
      <w:pPr>
        <w:pStyle w:val="NoSpacing"/>
        <w:rPr>
          <w:sz w:val="40"/>
          <w:szCs w:val="36"/>
        </w:rPr>
      </w:pPr>
    </w:p>
    <w:p w:rsidR="00C625AF" w:rsidRPr="00C625AF" w:rsidRDefault="00C625AF" w:rsidP="00C625AF">
      <w:pPr>
        <w:pStyle w:val="NoSpacing"/>
        <w:rPr>
          <w:sz w:val="40"/>
          <w:szCs w:val="36"/>
        </w:rPr>
      </w:pPr>
    </w:p>
    <w:p w:rsidR="0061192B" w:rsidRDefault="00C625AF" w:rsidP="00C625AF">
      <w:pPr>
        <w:pStyle w:val="NoSpacing"/>
        <w:rPr>
          <w:sz w:val="40"/>
          <w:szCs w:val="36"/>
        </w:rPr>
      </w:pPr>
      <w:r>
        <w:rPr>
          <w:noProof/>
          <w:sz w:val="40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6826469</wp:posOffset>
                </wp:positionH>
                <wp:positionV relativeFrom="paragraph">
                  <wp:posOffset>927976</wp:posOffset>
                </wp:positionV>
                <wp:extent cx="630621" cy="788276"/>
                <wp:effectExtent l="0" t="0" r="1714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21" cy="788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105CD" id="Rectangle 5" o:spid="_x0000_s1026" style="position:absolute;margin-left:537.5pt;margin-top:73.05pt;width:49.65pt;height:6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" fillcolor="white [3212]" strokecolor="white [3212]" strokeweight="1pt"/>
            </w:pict>
          </mc:Fallback>
        </mc:AlternateContent>
      </w:r>
      <w:r w:rsidRPr="00C625AF">
        <w:rPr>
          <w:sz w:val="40"/>
          <w:szCs w:val="36"/>
        </w:rPr>
        <w:drawing>
          <wp:inline distT="0" distB="0" distL="0" distR="0" wp14:anchorId="6384DD4B" wp14:editId="7B2A82D9">
            <wp:extent cx="9884106" cy="154732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251" t="57798" r="21634" b="26577"/>
                    <a:stretch/>
                  </pic:blipFill>
                  <pic:spPr bwMode="auto">
                    <a:xfrm>
                      <a:off x="0" y="0"/>
                      <a:ext cx="9900163" cy="1549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25AF" w:rsidRDefault="00C625AF" w:rsidP="00C625AF">
      <w:pPr>
        <w:pStyle w:val="NoSpacing"/>
        <w:rPr>
          <w:sz w:val="40"/>
          <w:szCs w:val="36"/>
        </w:rPr>
      </w:pPr>
    </w:p>
    <w:p w:rsidR="00C625AF" w:rsidRDefault="00C625AF" w:rsidP="00C625AF">
      <w:pPr>
        <w:pStyle w:val="NoSpacing"/>
        <w:rPr>
          <w:sz w:val="40"/>
          <w:szCs w:val="36"/>
        </w:rPr>
      </w:pPr>
    </w:p>
    <w:p w:rsidR="00C625AF" w:rsidRDefault="00C625AF" w:rsidP="00C625AF">
      <w:pPr>
        <w:pStyle w:val="NoSpacing"/>
        <w:rPr>
          <w:sz w:val="40"/>
          <w:szCs w:val="36"/>
        </w:rPr>
      </w:pPr>
    </w:p>
    <w:p w:rsidR="00C625AF" w:rsidRDefault="00C625AF" w:rsidP="00C625AF">
      <w:pPr>
        <w:pStyle w:val="NoSpacing"/>
        <w:rPr>
          <w:sz w:val="40"/>
          <w:szCs w:val="36"/>
        </w:rPr>
      </w:pPr>
    </w:p>
    <w:p w:rsidR="00C625AF" w:rsidRDefault="00C625AF" w:rsidP="00C625AF">
      <w:pPr>
        <w:pStyle w:val="NoSpacing"/>
        <w:rPr>
          <w:sz w:val="40"/>
          <w:szCs w:val="36"/>
        </w:rPr>
      </w:pPr>
    </w:p>
    <w:p w:rsidR="00C625AF" w:rsidRPr="00C625AF" w:rsidRDefault="00C625AF" w:rsidP="00C625AF">
      <w:pPr>
        <w:pStyle w:val="NoSpacing"/>
        <w:jc w:val="center"/>
        <w:rPr>
          <w:rFonts w:asciiTheme="majorHAnsi" w:hAnsiTheme="majorHAnsi" w:cs="Arial"/>
          <w:b/>
          <w:sz w:val="40"/>
          <w:szCs w:val="36"/>
          <w:u w:val="single"/>
        </w:rPr>
      </w:pPr>
      <w:r w:rsidRPr="00C625AF">
        <w:rPr>
          <w:rFonts w:asciiTheme="majorHAnsi" w:hAnsiTheme="majorHAnsi" w:cs="Arial"/>
          <w:b/>
          <w:sz w:val="40"/>
          <w:szCs w:val="36"/>
          <w:u w:val="single"/>
        </w:rPr>
        <w:lastRenderedPageBreak/>
        <w:t xml:space="preserve">Pythagoras’ Theorem </w:t>
      </w:r>
      <w:r>
        <w:rPr>
          <w:rFonts w:asciiTheme="majorHAnsi" w:hAnsiTheme="majorHAnsi" w:cs="Arial"/>
          <w:b/>
          <w:sz w:val="40"/>
          <w:szCs w:val="36"/>
          <w:u w:val="single"/>
        </w:rPr>
        <w:t>GREEN</w:t>
      </w:r>
    </w:p>
    <w:p w:rsidR="009850A4" w:rsidRDefault="00147855" w:rsidP="00C625AF">
      <w:pPr>
        <w:pStyle w:val="NoSpacing"/>
        <w:rPr>
          <w:sz w:val="40"/>
          <w:szCs w:val="36"/>
        </w:rPr>
      </w:pPr>
      <w:r>
        <w:rPr>
          <w:noProof/>
          <w:lang w:eastAsia="en-GB"/>
        </w:rPr>
        <w:drawing>
          <wp:inline distT="0" distB="0" distL="0" distR="0" wp14:anchorId="270CF65E" wp14:editId="26D045DB">
            <wp:extent cx="9772377" cy="2033752"/>
            <wp:effectExtent l="0" t="0" r="63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089" t="22345" r="21474" b="56764"/>
                    <a:stretch/>
                  </pic:blipFill>
                  <pic:spPr bwMode="auto">
                    <a:xfrm>
                      <a:off x="0" y="0"/>
                      <a:ext cx="9795575" cy="203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0A4" w:rsidRDefault="009850A4" w:rsidP="00C625AF">
      <w:pPr>
        <w:pStyle w:val="NoSpacing"/>
        <w:rPr>
          <w:sz w:val="40"/>
          <w:szCs w:val="36"/>
        </w:rPr>
      </w:pPr>
    </w:p>
    <w:p w:rsidR="009850A4" w:rsidRDefault="009850A4" w:rsidP="00C625AF">
      <w:pPr>
        <w:pStyle w:val="NoSpacing"/>
        <w:rPr>
          <w:sz w:val="40"/>
          <w:szCs w:val="36"/>
        </w:rPr>
      </w:pPr>
    </w:p>
    <w:p w:rsidR="009850A4" w:rsidRDefault="009850A4" w:rsidP="00C625AF">
      <w:pPr>
        <w:pStyle w:val="NoSpacing"/>
        <w:rPr>
          <w:sz w:val="40"/>
          <w:szCs w:val="36"/>
        </w:rPr>
      </w:pPr>
    </w:p>
    <w:p w:rsidR="009850A4" w:rsidRDefault="009850A4" w:rsidP="00C625AF">
      <w:pPr>
        <w:pStyle w:val="NoSpacing"/>
        <w:rPr>
          <w:sz w:val="40"/>
          <w:szCs w:val="36"/>
        </w:rPr>
      </w:pPr>
    </w:p>
    <w:p w:rsidR="009850A4" w:rsidRDefault="009850A4" w:rsidP="00C625AF">
      <w:pPr>
        <w:pStyle w:val="NoSpacing"/>
        <w:rPr>
          <w:sz w:val="40"/>
          <w:szCs w:val="36"/>
        </w:rPr>
      </w:pPr>
    </w:p>
    <w:p w:rsidR="00C625AF" w:rsidRDefault="009850A4" w:rsidP="00C625AF">
      <w:pPr>
        <w:pStyle w:val="NoSpacing"/>
        <w:rPr>
          <w:sz w:val="40"/>
          <w:szCs w:val="36"/>
        </w:rPr>
      </w:pPr>
      <w:r>
        <w:rPr>
          <w:noProof/>
          <w:lang w:eastAsia="en-GB"/>
        </w:rPr>
        <w:drawing>
          <wp:inline distT="0" distB="0" distL="0" distR="0" wp14:anchorId="4D758DBA" wp14:editId="31CAFF73">
            <wp:extent cx="9772377" cy="170162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089" t="42750" r="21474" b="39771"/>
                    <a:stretch/>
                  </pic:blipFill>
                  <pic:spPr bwMode="auto">
                    <a:xfrm>
                      <a:off x="0" y="0"/>
                      <a:ext cx="9795575" cy="1705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2057" w:rsidRDefault="00B52057" w:rsidP="00C625AF">
      <w:pPr>
        <w:pStyle w:val="NoSpacing"/>
        <w:rPr>
          <w:sz w:val="40"/>
          <w:szCs w:val="36"/>
        </w:rPr>
      </w:pPr>
    </w:p>
    <w:p w:rsidR="00B52057" w:rsidRDefault="00B52057" w:rsidP="00C625AF">
      <w:pPr>
        <w:pStyle w:val="NoSpacing"/>
        <w:rPr>
          <w:sz w:val="40"/>
          <w:szCs w:val="36"/>
        </w:rPr>
      </w:pPr>
    </w:p>
    <w:p w:rsidR="00B52057" w:rsidRDefault="00B52057" w:rsidP="00C625AF">
      <w:pPr>
        <w:pStyle w:val="NoSpacing"/>
        <w:rPr>
          <w:sz w:val="40"/>
          <w:szCs w:val="36"/>
        </w:rPr>
      </w:pPr>
    </w:p>
    <w:p w:rsidR="00B52057" w:rsidRDefault="00B52057" w:rsidP="00B52057">
      <w:pPr>
        <w:pStyle w:val="NoSpacing"/>
        <w:jc w:val="center"/>
        <w:rPr>
          <w:rFonts w:asciiTheme="majorHAnsi" w:hAnsiTheme="majorHAnsi" w:cs="Arial"/>
          <w:b/>
          <w:sz w:val="40"/>
          <w:szCs w:val="36"/>
          <w:u w:val="single"/>
        </w:rPr>
        <w:sectPr w:rsidR="00B52057" w:rsidSect="00C625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52057" w:rsidRDefault="00B52057" w:rsidP="00B52057">
      <w:pPr>
        <w:pStyle w:val="NoSpacing"/>
        <w:jc w:val="center"/>
        <w:rPr>
          <w:rFonts w:asciiTheme="majorHAnsi" w:hAnsiTheme="majorHAnsi" w:cs="Arial"/>
          <w:b/>
          <w:sz w:val="40"/>
          <w:szCs w:val="36"/>
          <w:u w:val="single"/>
        </w:rPr>
      </w:pPr>
      <w:r w:rsidRPr="00C625AF">
        <w:rPr>
          <w:rFonts w:asciiTheme="majorHAnsi" w:hAnsiTheme="majorHAnsi" w:cs="Arial"/>
          <w:b/>
          <w:sz w:val="40"/>
          <w:szCs w:val="36"/>
          <w:u w:val="single"/>
        </w:rPr>
        <w:lastRenderedPageBreak/>
        <w:t xml:space="preserve">Pythagoras’ Theorem </w:t>
      </w:r>
      <w:r>
        <w:rPr>
          <w:rFonts w:asciiTheme="majorHAnsi" w:hAnsiTheme="majorHAnsi" w:cs="Arial"/>
          <w:b/>
          <w:sz w:val="40"/>
          <w:szCs w:val="36"/>
          <w:u w:val="single"/>
        </w:rPr>
        <w:t>EXTENSION</w:t>
      </w:r>
    </w:p>
    <w:p w:rsidR="00B52057" w:rsidRPr="00C625AF" w:rsidRDefault="00B52057" w:rsidP="00B52057">
      <w:pPr>
        <w:pStyle w:val="NoSpacing"/>
        <w:jc w:val="center"/>
        <w:rPr>
          <w:rFonts w:asciiTheme="majorHAnsi" w:hAnsiTheme="majorHAnsi" w:cs="Arial"/>
          <w:b/>
          <w:sz w:val="40"/>
          <w:szCs w:val="36"/>
          <w:u w:val="single"/>
        </w:rPr>
      </w:pP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  <w:r w:rsidRPr="00B52057">
        <w:rPr>
          <w:sz w:val="28"/>
          <w:szCs w:val="36"/>
        </w:rPr>
        <w:t>4.</w:t>
      </w:r>
      <w:r w:rsidRPr="00B52057">
        <w:rPr>
          <w:sz w:val="28"/>
          <w:szCs w:val="36"/>
        </w:rPr>
        <w:tab/>
        <w:t>A man</w:t>
      </w:r>
      <w:r>
        <w:rPr>
          <w:sz w:val="28"/>
          <w:szCs w:val="36"/>
        </w:rPr>
        <w:t xml:space="preserve"> walks 10km north then 24km east. How far is he from his starting position? (Draw a diagram to help you).</w:t>
      </w: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9231ED" w:rsidRDefault="009231ED" w:rsidP="00B52057">
      <w:pPr>
        <w:pStyle w:val="NoSpacing"/>
        <w:ind w:left="720" w:hanging="720"/>
        <w:rPr>
          <w:sz w:val="28"/>
          <w:szCs w:val="36"/>
        </w:rPr>
      </w:pP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  <w:r>
        <w:rPr>
          <w:sz w:val="28"/>
          <w:szCs w:val="36"/>
        </w:rPr>
        <w:t>5.</w:t>
      </w:r>
      <w:r>
        <w:rPr>
          <w:sz w:val="28"/>
          <w:szCs w:val="36"/>
        </w:rPr>
        <w:tab/>
        <w:t>A rectangular door measures 2.5m by 1m. How long is the diagonal of the door?</w:t>
      </w:r>
      <w:r w:rsidR="00D96954">
        <w:rPr>
          <w:sz w:val="28"/>
          <w:szCs w:val="36"/>
        </w:rPr>
        <w:t xml:space="preserve"> Give your answer to 1 decimal place.</w:t>
      </w: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B52057" w:rsidRDefault="00D96954" w:rsidP="00B52057">
      <w:pPr>
        <w:pStyle w:val="NoSpacing"/>
        <w:ind w:left="720" w:hanging="720"/>
        <w:rPr>
          <w:sz w:val="28"/>
          <w:szCs w:val="36"/>
        </w:rPr>
      </w:pPr>
      <w:r>
        <w:rPr>
          <w:noProof/>
          <w:sz w:val="28"/>
          <w:szCs w:val="36"/>
          <w:lang w:eastAsia="en-GB"/>
        </w:rPr>
        <w:drawing>
          <wp:anchor distT="0" distB="0" distL="114300" distR="114300" simplePos="0" relativeHeight="251660288" behindDoc="0" locked="0" layoutInCell="1" allowOverlap="1" wp14:anchorId="46903A1A" wp14:editId="2611DD33">
            <wp:simplePos x="0" y="0"/>
            <wp:positionH relativeFrom="margin">
              <wp:align>right</wp:align>
            </wp:positionH>
            <wp:positionV relativeFrom="paragraph">
              <wp:posOffset>12939</wp:posOffset>
            </wp:positionV>
            <wp:extent cx="1983740" cy="20637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06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057" w:rsidRDefault="00B52057" w:rsidP="00D96954">
      <w:pPr>
        <w:pStyle w:val="NoSpacing"/>
        <w:ind w:left="720" w:hanging="720"/>
        <w:rPr>
          <w:sz w:val="28"/>
          <w:szCs w:val="36"/>
        </w:rPr>
      </w:pPr>
      <w:r>
        <w:rPr>
          <w:sz w:val="28"/>
          <w:szCs w:val="36"/>
        </w:rPr>
        <w:t>6.</w:t>
      </w:r>
      <w:r>
        <w:rPr>
          <w:sz w:val="28"/>
          <w:szCs w:val="36"/>
        </w:rPr>
        <w:tab/>
        <w:t xml:space="preserve">To the right is an isosceles triangle. Use Pythagoras’ Theorem to calculate the height of the triangle. </w:t>
      </w:r>
      <w:r w:rsidR="00D96954">
        <w:rPr>
          <w:sz w:val="28"/>
          <w:szCs w:val="36"/>
        </w:rPr>
        <w:t>Give your answer to 1 decimal place.</w:t>
      </w:r>
      <w:r w:rsidR="00D96954">
        <w:rPr>
          <w:sz w:val="28"/>
          <w:szCs w:val="36"/>
        </w:rPr>
        <w:t xml:space="preserve"> </w:t>
      </w:r>
      <w:r>
        <w:rPr>
          <w:sz w:val="28"/>
          <w:szCs w:val="36"/>
        </w:rPr>
        <w:t>(Hint: you will need to cut the triangle in half to get a right-angled triangle first).</w:t>
      </w: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9231ED" w:rsidRDefault="009231ED" w:rsidP="00B52057">
      <w:pPr>
        <w:pStyle w:val="NoSpacing"/>
        <w:ind w:left="720" w:hanging="720"/>
        <w:rPr>
          <w:sz w:val="28"/>
          <w:szCs w:val="36"/>
        </w:rPr>
      </w:pP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  <w:r>
        <w:rPr>
          <w:sz w:val="28"/>
          <w:szCs w:val="36"/>
        </w:rPr>
        <w:t>7.</w:t>
      </w:r>
      <w:r>
        <w:rPr>
          <w:sz w:val="28"/>
          <w:szCs w:val="36"/>
        </w:rPr>
        <w:tab/>
        <w:t>A cylindrical container has diameter 8cm and height 15cm. My pencil measures 18cm. Can the pencil fit completely inside the container?</w:t>
      </w: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B52057" w:rsidRDefault="00B52057" w:rsidP="00B52057">
      <w:pPr>
        <w:pStyle w:val="NoSpacing"/>
        <w:ind w:left="720" w:hanging="720"/>
        <w:rPr>
          <w:sz w:val="28"/>
          <w:szCs w:val="36"/>
        </w:rPr>
      </w:pPr>
    </w:p>
    <w:p w:rsidR="009231ED" w:rsidRDefault="009231ED" w:rsidP="00B52057">
      <w:pPr>
        <w:pStyle w:val="NoSpacing"/>
        <w:ind w:left="720" w:hanging="720"/>
        <w:rPr>
          <w:sz w:val="28"/>
          <w:szCs w:val="36"/>
        </w:rPr>
      </w:pPr>
    </w:p>
    <w:p w:rsidR="009231ED" w:rsidRDefault="009231ED" w:rsidP="00B52057">
      <w:pPr>
        <w:pStyle w:val="NoSpacing"/>
        <w:ind w:left="720" w:hanging="720"/>
        <w:rPr>
          <w:sz w:val="28"/>
          <w:szCs w:val="36"/>
        </w:rPr>
      </w:pPr>
    </w:p>
    <w:p w:rsidR="00D96954" w:rsidRDefault="00B52057" w:rsidP="00D96954">
      <w:pPr>
        <w:pStyle w:val="NoSpacing"/>
        <w:ind w:left="720" w:hanging="720"/>
        <w:rPr>
          <w:sz w:val="28"/>
          <w:szCs w:val="36"/>
        </w:rPr>
      </w:pPr>
      <w:r>
        <w:rPr>
          <w:sz w:val="28"/>
          <w:szCs w:val="36"/>
        </w:rPr>
        <w:t>8.</w:t>
      </w:r>
      <w:r>
        <w:rPr>
          <w:sz w:val="28"/>
          <w:szCs w:val="36"/>
        </w:rPr>
        <w:tab/>
        <w:t>An equilateral triangle has sides of length 5cm. Calcu</w:t>
      </w:r>
      <w:r w:rsidR="009231ED">
        <w:rPr>
          <w:sz w:val="28"/>
          <w:szCs w:val="36"/>
        </w:rPr>
        <w:t>late the height of the triangle, then calculate its area.</w:t>
      </w:r>
      <w:r w:rsidR="00D96954">
        <w:rPr>
          <w:sz w:val="28"/>
          <w:szCs w:val="36"/>
        </w:rPr>
        <w:t xml:space="preserve"> </w:t>
      </w:r>
      <w:r w:rsidR="00D96954">
        <w:rPr>
          <w:sz w:val="28"/>
          <w:szCs w:val="36"/>
        </w:rPr>
        <w:t>Give your answer</w:t>
      </w:r>
      <w:r w:rsidR="00D96954">
        <w:rPr>
          <w:sz w:val="28"/>
          <w:szCs w:val="36"/>
        </w:rPr>
        <w:t>s</w:t>
      </w:r>
      <w:r w:rsidR="00D96954">
        <w:rPr>
          <w:sz w:val="28"/>
          <w:szCs w:val="36"/>
        </w:rPr>
        <w:t xml:space="preserve"> to 1 decimal place.</w:t>
      </w:r>
    </w:p>
    <w:p w:rsidR="00B52057" w:rsidRPr="00B52057" w:rsidRDefault="00B52057" w:rsidP="009231ED">
      <w:pPr>
        <w:pStyle w:val="NoSpacing"/>
        <w:ind w:left="720" w:hanging="720"/>
        <w:rPr>
          <w:sz w:val="28"/>
          <w:szCs w:val="36"/>
        </w:rPr>
      </w:pPr>
    </w:p>
    <w:p w:rsidR="00B52057" w:rsidRPr="00B52057" w:rsidRDefault="00B52057" w:rsidP="00C625AF">
      <w:pPr>
        <w:pStyle w:val="NoSpacing"/>
        <w:rPr>
          <w:sz w:val="28"/>
          <w:szCs w:val="36"/>
        </w:rPr>
      </w:pPr>
    </w:p>
    <w:p w:rsidR="00B52057" w:rsidRPr="00B52057" w:rsidRDefault="00B52057" w:rsidP="00C625AF">
      <w:pPr>
        <w:pStyle w:val="NoSpacing"/>
        <w:rPr>
          <w:sz w:val="28"/>
          <w:szCs w:val="36"/>
        </w:rPr>
      </w:pPr>
    </w:p>
    <w:p w:rsidR="00B52057" w:rsidRPr="00B52057" w:rsidRDefault="00B52057" w:rsidP="00C625AF">
      <w:pPr>
        <w:pStyle w:val="NoSpacing"/>
        <w:rPr>
          <w:sz w:val="28"/>
          <w:szCs w:val="36"/>
        </w:rPr>
      </w:pPr>
    </w:p>
    <w:p w:rsidR="00B52057" w:rsidRPr="00B52057" w:rsidRDefault="00B52057" w:rsidP="00C625AF">
      <w:pPr>
        <w:pStyle w:val="NoSpacing"/>
        <w:rPr>
          <w:sz w:val="28"/>
          <w:szCs w:val="36"/>
        </w:rPr>
      </w:pPr>
    </w:p>
    <w:sectPr w:rsidR="00B52057" w:rsidRPr="00B52057" w:rsidSect="00B52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AF"/>
    <w:rsid w:val="00147855"/>
    <w:rsid w:val="0061192B"/>
    <w:rsid w:val="009231ED"/>
    <w:rsid w:val="0097239A"/>
    <w:rsid w:val="009850A4"/>
    <w:rsid w:val="00B52057"/>
    <w:rsid w:val="00C625AF"/>
    <w:rsid w:val="00D9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D0D80-81BF-45F5-9C1F-DF3CF8DF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</dc:creator>
  <cp:keywords/>
  <dc:description/>
  <cp:lastModifiedBy>Danielle Glover</cp:lastModifiedBy>
  <cp:revision>5</cp:revision>
  <dcterms:created xsi:type="dcterms:W3CDTF">2015-06-25T20:23:00Z</dcterms:created>
  <dcterms:modified xsi:type="dcterms:W3CDTF">2015-06-25T21:16:00Z</dcterms:modified>
</cp:coreProperties>
</file>