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24B765F4" w:rsidR="00770B6E" w:rsidRPr="00307C86" w:rsidRDefault="00307C86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11453E" wp14:editId="1D619F9E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307C86">
        <w:rPr>
          <w:rFonts w:ascii="Arial" w:hAnsi="Arial" w:cs="Arial"/>
          <w:b/>
          <w:u w:val="single"/>
        </w:rPr>
        <w:t xml:space="preserve"> Assessment Sheet –</w:t>
      </w:r>
      <w:r w:rsidR="00ED3ED7" w:rsidRPr="00307C86">
        <w:rPr>
          <w:rFonts w:ascii="Arial" w:hAnsi="Arial" w:cs="Arial"/>
          <w:b/>
          <w:u w:val="single"/>
        </w:rPr>
        <w:t xml:space="preserve"> </w:t>
      </w:r>
      <w:r w:rsidR="00DC1DFF" w:rsidRPr="00307C86">
        <w:rPr>
          <w:rFonts w:ascii="Arial" w:hAnsi="Arial" w:cs="Arial"/>
          <w:b/>
          <w:u w:val="single"/>
        </w:rPr>
        <w:t>Volume and Surface Area</w:t>
      </w:r>
      <w:r w:rsidR="00655586" w:rsidRPr="00307C86">
        <w:rPr>
          <w:rFonts w:ascii="Arial" w:hAnsi="Arial" w:cs="Arial"/>
          <w:b/>
          <w:u w:val="single"/>
        </w:rPr>
        <w:t xml:space="preserve"> </w:t>
      </w:r>
    </w:p>
    <w:p w14:paraId="33BD3277" w14:textId="77777777" w:rsidR="00770B6E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307C86" w:rsidRPr="00EF5EDA" w14:paraId="0CD7A003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1517B22A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491AB1E0" w14:textId="77777777" w:rsidR="00307C86" w:rsidRPr="00EF5EDA" w:rsidRDefault="00307C86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2026B631" w14:textId="77777777" w:rsidR="00307C86" w:rsidRPr="00EF5EDA" w:rsidRDefault="00307C86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08284B26" w14:textId="77777777" w:rsidR="00307C86" w:rsidRPr="00EF5EDA" w:rsidRDefault="00307C86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307C86" w:rsidRPr="00EF5EDA" w14:paraId="21995EE1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47225733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0B781DA4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1A15D574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52AA7172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6FCF05FE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7425CA78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8D55EB1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5C9EAB4E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4E1EA49B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089D9CE9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307C86" w:rsidRPr="00EF5EDA" w14:paraId="05CD23B8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3D9951D" w14:textId="4A422DD1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volume of cubes and cuboids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D3A35EE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D33AE5F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2B55438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16CBCCA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393600E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7D8EEA6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8482FEB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4632D81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BD56D41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76515034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9DFF9CD" w14:textId="46ABEF05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surface area of cubes and cuboids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07EEA8B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FF88B65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D0884AC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AD69260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4BA4930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99687E3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E7D3F2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EBAEBDD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3F76E59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465EE763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87ECF1B" w14:textId="3049E5B2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height of a cuboid, given volume, width and depth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3DC0E29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C17FC15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F2E8C84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7D18A74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CB97090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12017C9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73D3AD5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306DBCB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92AB498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1FF6F1E2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1DF9556" w14:textId="2A24F9A6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volume and surface area of triangular prism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970CBF3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74CFC99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F8352D3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C0D28F2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FE8798B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48BBB16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F9522EB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76968BD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1E3EC90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336A7FC8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48F807E" w14:textId="678A197D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volume and surface area of cylinders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04115B4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BEA4926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604F777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7968712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4C8742A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91D32B2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02E9C6D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733B931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6548476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16C2BA27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91EA356" w14:textId="3800B57D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volume and surface area of pyramids and spheres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76D016C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BDC445C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C3732C5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CA395FF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ABE16CD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97D9507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1CB3696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BF9FADF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01A29CF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397CEC24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FAA2CF7" w14:textId="2F0D84BA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volume and of a frustum of a truncated cone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E8BE39D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7A7B661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80C97DA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62A86B3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87E4848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FA7E865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78B3673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2B47F65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1880035" w14:textId="77777777" w:rsidR="00307C86" w:rsidRPr="00EF5EDA" w:rsidRDefault="00307C86" w:rsidP="00307C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617BDD" w14:textId="77777777" w:rsidR="00307C86" w:rsidRDefault="00307C86" w:rsidP="00770B6E">
      <w:pPr>
        <w:pStyle w:val="NoSpacing"/>
        <w:rPr>
          <w:rFonts w:ascii="Arial" w:hAnsi="Arial" w:cs="Arial"/>
          <w:sz w:val="20"/>
        </w:rPr>
      </w:pPr>
    </w:p>
    <w:p w14:paraId="10D97FA4" w14:textId="77777777" w:rsidR="00307C86" w:rsidRPr="00307C86" w:rsidRDefault="00307C86" w:rsidP="00770B6E">
      <w:pPr>
        <w:pStyle w:val="NoSpacing"/>
        <w:rPr>
          <w:rFonts w:ascii="Arial" w:hAnsi="Arial" w:cs="Arial"/>
          <w:sz w:val="20"/>
        </w:rPr>
      </w:pPr>
    </w:p>
    <w:p w14:paraId="3C7187C2" w14:textId="77777777" w:rsidR="00F32F2C" w:rsidRDefault="00F32F2C" w:rsidP="00770B6E">
      <w:pPr>
        <w:pStyle w:val="NoSpacing"/>
        <w:rPr>
          <w:rFonts w:ascii="Arial" w:hAnsi="Arial" w:cs="Arial"/>
        </w:rPr>
      </w:pPr>
    </w:p>
    <w:p w14:paraId="51832E0E" w14:textId="77777777" w:rsidR="00307C86" w:rsidRDefault="00307C86" w:rsidP="00770B6E">
      <w:pPr>
        <w:pStyle w:val="NoSpacing"/>
        <w:rPr>
          <w:rFonts w:ascii="Arial" w:hAnsi="Arial" w:cs="Arial"/>
        </w:rPr>
      </w:pPr>
    </w:p>
    <w:p w14:paraId="7B404FE0" w14:textId="77777777" w:rsidR="00307C86" w:rsidRDefault="00307C86" w:rsidP="00770B6E">
      <w:pPr>
        <w:pStyle w:val="NoSpacing"/>
        <w:rPr>
          <w:rFonts w:ascii="Arial" w:hAnsi="Arial" w:cs="Arial"/>
        </w:rPr>
      </w:pPr>
    </w:p>
    <w:p w14:paraId="6D4546E6" w14:textId="77777777" w:rsidR="00307C86" w:rsidRDefault="00307C86" w:rsidP="00770B6E">
      <w:pPr>
        <w:pStyle w:val="NoSpacing"/>
        <w:rPr>
          <w:rFonts w:ascii="Arial" w:hAnsi="Arial" w:cs="Arial"/>
        </w:rPr>
      </w:pPr>
    </w:p>
    <w:p w14:paraId="15BDCF95" w14:textId="77777777" w:rsidR="00307C86" w:rsidRDefault="00307C86" w:rsidP="00770B6E">
      <w:pPr>
        <w:pStyle w:val="NoSpacing"/>
        <w:rPr>
          <w:rFonts w:ascii="Arial" w:hAnsi="Arial" w:cs="Arial"/>
        </w:rPr>
      </w:pPr>
    </w:p>
    <w:p w14:paraId="2DD13B81" w14:textId="77777777" w:rsidR="00307C86" w:rsidRDefault="00307C86" w:rsidP="00770B6E">
      <w:pPr>
        <w:pStyle w:val="NoSpacing"/>
        <w:rPr>
          <w:rFonts w:ascii="Arial" w:hAnsi="Arial" w:cs="Arial"/>
        </w:rPr>
      </w:pPr>
    </w:p>
    <w:p w14:paraId="4EE49C6E" w14:textId="77777777" w:rsidR="00307C86" w:rsidRDefault="00307C86" w:rsidP="00770B6E">
      <w:pPr>
        <w:pStyle w:val="NoSpacing"/>
        <w:rPr>
          <w:rFonts w:ascii="Arial" w:hAnsi="Arial" w:cs="Arial"/>
        </w:rPr>
      </w:pPr>
    </w:p>
    <w:p w14:paraId="6A613B0F" w14:textId="77777777" w:rsidR="00307C86" w:rsidRPr="00307C86" w:rsidRDefault="00307C86" w:rsidP="00307C86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CF39D0F" wp14:editId="78DCED76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541821" cy="36031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Pr="00307C86">
        <w:rPr>
          <w:rFonts w:ascii="Arial" w:hAnsi="Arial" w:cs="Arial"/>
          <w:b/>
          <w:u w:val="single"/>
        </w:rPr>
        <w:t xml:space="preserve"> Assessment Sheet – Volume and Surface Area </w:t>
      </w:r>
    </w:p>
    <w:p w14:paraId="2F239CAC" w14:textId="77777777" w:rsidR="00307C86" w:rsidRDefault="00307C86" w:rsidP="00307C86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307C86" w:rsidRPr="00EF5EDA" w14:paraId="724A9010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043E2D62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605FB33C" w14:textId="77777777" w:rsidR="00307C86" w:rsidRPr="00EF5EDA" w:rsidRDefault="00307C86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526BEC32" w14:textId="77777777" w:rsidR="00307C86" w:rsidRPr="00EF5EDA" w:rsidRDefault="00307C86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11512D7B" w14:textId="77777777" w:rsidR="00307C86" w:rsidRPr="00EF5EDA" w:rsidRDefault="00307C86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307C86" w:rsidRPr="00EF5EDA" w14:paraId="23D09108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3185A17C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E90ECA2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8D2F3D8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5FE17C02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685F510F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2BB5A1B7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7209A738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76102F4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5FBB5555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C5801C" w14:textId="77777777" w:rsidR="00307C86" w:rsidRPr="00EF5EDA" w:rsidRDefault="00307C86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307C86" w:rsidRPr="00EF5EDA" w14:paraId="7BA2713E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358B81A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volume of cubes and cuboids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D9B68E7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E144D3E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BE42FDF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C0D4A84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4F06EE2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6DAD880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B07ED7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1FEDDDE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992465E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4B410EEE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1DF4359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surface area of cubes and cuboids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D276F7F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CED1D86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F9274F8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09E3F62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1F28505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FE5D24E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C1CABB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B8B6451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D943EFB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0F995C73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9E6A1F2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height of a cuboid, given volume, width and depth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FDF8074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C4FBD2D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A195BCA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9E31259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743C27C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D890D4C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DD01F5D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44FE4EB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80DAC58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1A30AB77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97C6F43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volume and surface area of triangular prism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5C51BC2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5C6A0B7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0107202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1F2955C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258D413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4CC94E0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7782327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6E96E7A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44019F5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37F4295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82EB771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volume and surface area of cylinders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3404145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314B807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CE4B4B7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CF5B7F5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99F0600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4B5F93B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4270DFF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950C700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AEF4343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04BE3B62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CE3042A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volume and surface area of pyramids and spheres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C238804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A25C33E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5BFE76F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E1E52DC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C5D8AFB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BA9767A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F332879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8A47110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7925B1D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86" w:rsidRPr="00EF5EDA" w14:paraId="1455BD27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0F8DBE5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</w:rPr>
            </w:pPr>
            <w:r w:rsidRPr="00307C86">
              <w:rPr>
                <w:rFonts w:ascii="Arial" w:hAnsi="Arial" w:cs="Arial"/>
                <w:sz w:val="18"/>
              </w:rPr>
              <w:t>Calculate the volume and of a frustum of a truncated cone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618A9FF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B3E7240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5B2008D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8CC1271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7EC3E23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D188A52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17F622D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EE631E2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014ADA0" w14:textId="77777777" w:rsidR="00307C86" w:rsidRPr="00EF5EDA" w:rsidRDefault="00307C86" w:rsidP="006B22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51F643" w14:textId="77777777" w:rsidR="00307C86" w:rsidRPr="00307C86" w:rsidRDefault="00307C86" w:rsidP="00770B6E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307C86" w:rsidRPr="00307C86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07314"/>
    <w:rsid w:val="000F10CF"/>
    <w:rsid w:val="00117CA6"/>
    <w:rsid w:val="00162B7D"/>
    <w:rsid w:val="001630C5"/>
    <w:rsid w:val="00200564"/>
    <w:rsid w:val="00263CD0"/>
    <w:rsid w:val="002A77AF"/>
    <w:rsid w:val="00307C86"/>
    <w:rsid w:val="00331B20"/>
    <w:rsid w:val="004177C5"/>
    <w:rsid w:val="0042256B"/>
    <w:rsid w:val="00442D05"/>
    <w:rsid w:val="004641F9"/>
    <w:rsid w:val="004A0ED3"/>
    <w:rsid w:val="004C7CB7"/>
    <w:rsid w:val="004E47EB"/>
    <w:rsid w:val="00543706"/>
    <w:rsid w:val="00654D45"/>
    <w:rsid w:val="00655586"/>
    <w:rsid w:val="006647B1"/>
    <w:rsid w:val="006E289D"/>
    <w:rsid w:val="00720611"/>
    <w:rsid w:val="00770B6E"/>
    <w:rsid w:val="00776CFF"/>
    <w:rsid w:val="00BC2C1A"/>
    <w:rsid w:val="00CC2921"/>
    <w:rsid w:val="00CC762B"/>
    <w:rsid w:val="00DB328F"/>
    <w:rsid w:val="00DC1DFF"/>
    <w:rsid w:val="00E04331"/>
    <w:rsid w:val="00E45C93"/>
    <w:rsid w:val="00E54632"/>
    <w:rsid w:val="00EB2608"/>
    <w:rsid w:val="00ED3ED7"/>
    <w:rsid w:val="00EF037A"/>
    <w:rsid w:val="00EF1D15"/>
    <w:rsid w:val="00F32F2C"/>
    <w:rsid w:val="00F524F3"/>
    <w:rsid w:val="00F63CAB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FB035-4EF7-43F6-9BC5-F68AFEF57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5ECDA-1B99-42D9-86F8-63E1CB4D1148}">
  <ds:schemaRefs>
    <ds:schemaRef ds:uri="http://purl.org/dc/elements/1.1/"/>
    <ds:schemaRef ds:uri="f864f35b-862f-415f-8c45-f63899e63674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7e22d3-7b3f-4e7c-8253-1b6f825f5a4b"/>
    <ds:schemaRef ds:uri="http://schemas.microsoft.com/office/2006/metadata/properties"/>
    <ds:schemaRef ds:uri="http://www.w3.org/XML/1998/namespace"/>
    <ds:schemaRef ds:uri="71c33754-1f42-40bd-8463-e9c6275dfdf6"/>
  </ds:schemaRefs>
</ds:datastoreItem>
</file>

<file path=customXml/itemProps3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234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cp:lastPrinted>2017-01-12T10:17:00Z</cp:lastPrinted>
  <dcterms:created xsi:type="dcterms:W3CDTF">2017-01-12T12:33:00Z</dcterms:created>
  <dcterms:modified xsi:type="dcterms:W3CDTF">2017-06-27T12:12:00Z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